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AF1" w:rsidRPr="00E94653" w:rsidRDefault="002A2AF1" w:rsidP="00E94653">
      <w:pPr>
        <w:rPr>
          <w:rFonts w:ascii="Times New Roman" w:hAnsi="Times New Roman" w:cs="Times New Roman"/>
          <w:b/>
          <w:bCs/>
          <w:sz w:val="28"/>
          <w:szCs w:val="28"/>
        </w:rPr>
      </w:pPr>
      <w:r w:rsidRPr="00E94653">
        <w:rPr>
          <w:rFonts w:ascii="Times New Roman" w:hAnsi="Times New Roman" w:cs="Times New Roman"/>
          <w:b/>
          <w:bCs/>
          <w:sz w:val="28"/>
          <w:szCs w:val="28"/>
        </w:rPr>
        <w:t>Виступ на батьківськихзборах "Батьки очима</w:t>
      </w:r>
      <w:r w:rsidRPr="00E94653">
        <w:rPr>
          <w:rFonts w:ascii="Times New Roman" w:hAnsi="Times New Roman" w:cs="Times New Roman"/>
          <w:b/>
          <w:bCs/>
          <w:sz w:val="28"/>
          <w:szCs w:val="28"/>
          <w:lang w:val="uk-UA"/>
        </w:rPr>
        <w:t xml:space="preserve"> </w:t>
      </w:r>
      <w:r w:rsidRPr="00E94653">
        <w:rPr>
          <w:rFonts w:ascii="Times New Roman" w:hAnsi="Times New Roman" w:cs="Times New Roman"/>
          <w:b/>
          <w:bCs/>
          <w:sz w:val="28"/>
          <w:szCs w:val="28"/>
        </w:rPr>
        <w:t>дітей і навпаки"</w:t>
      </w:r>
    </w:p>
    <w:p w:rsidR="002A2AF1" w:rsidRPr="00E94653" w:rsidRDefault="002A2AF1" w:rsidP="00E94653">
      <w:pPr>
        <w:rPr>
          <w:rFonts w:ascii="Times New Roman" w:hAnsi="Times New Roman" w:cs="Times New Roman"/>
          <w:sz w:val="28"/>
          <w:szCs w:val="28"/>
        </w:rPr>
      </w:pPr>
    </w:p>
    <w:p w:rsidR="002A2AF1" w:rsidRPr="00E94653" w:rsidRDefault="002A2AF1" w:rsidP="00E94653">
      <w:pPr>
        <w:rPr>
          <w:rFonts w:ascii="Times New Roman" w:hAnsi="Times New Roman" w:cs="Times New Roman"/>
          <w:sz w:val="28"/>
          <w:szCs w:val="28"/>
        </w:rPr>
      </w:pPr>
      <w:r w:rsidRPr="00E94653">
        <w:rPr>
          <w:rFonts w:ascii="Times New Roman" w:hAnsi="Times New Roman" w:cs="Times New Roman"/>
          <w:sz w:val="28"/>
          <w:szCs w:val="28"/>
          <w:lang w:val="uk-UA"/>
        </w:rPr>
        <w:t>Через сім</w:t>
      </w:r>
      <w:r w:rsidRPr="00E94653">
        <w:rPr>
          <w:rFonts w:ascii="Times New Roman" w:hAnsi="Times New Roman" w:cs="Times New Roman"/>
          <w:sz w:val="28"/>
          <w:szCs w:val="28"/>
        </w:rPr>
        <w:t>’</w:t>
      </w:r>
      <w:r w:rsidRPr="00E94653">
        <w:rPr>
          <w:rFonts w:ascii="Times New Roman" w:hAnsi="Times New Roman" w:cs="Times New Roman"/>
          <w:sz w:val="28"/>
          <w:szCs w:val="28"/>
          <w:lang w:val="uk-UA"/>
        </w:rPr>
        <w:t>ю наші діти виходять у суспільство. У сім’ї  їм вручають естафету досвіду поколінь, яку вони повинні нести далі, щоб передати її своїм дітям, а отже – майбутньому. Жоден виховний заклад не може дати дітям того, що дає нормальна сімейна атмосфера: спілкування дітей з батьком і матір</w:t>
      </w:r>
      <w:r w:rsidRPr="00E94653">
        <w:rPr>
          <w:rFonts w:ascii="Times New Roman" w:hAnsi="Times New Roman" w:cs="Times New Roman"/>
          <w:sz w:val="28"/>
          <w:szCs w:val="28"/>
        </w:rPr>
        <w:t>’</w:t>
      </w:r>
      <w:r w:rsidRPr="00E94653">
        <w:rPr>
          <w:rFonts w:ascii="Times New Roman" w:hAnsi="Times New Roman" w:cs="Times New Roman"/>
          <w:sz w:val="28"/>
          <w:szCs w:val="28"/>
          <w:lang w:val="uk-UA"/>
        </w:rPr>
        <w:t>ю.</w:t>
      </w:r>
    </w:p>
    <w:p w:rsidR="002A2AF1" w:rsidRPr="00E94653" w:rsidRDefault="002A2AF1" w:rsidP="00E94653">
      <w:pPr>
        <w:rPr>
          <w:rFonts w:ascii="Times New Roman" w:hAnsi="Times New Roman" w:cs="Times New Roman"/>
          <w:sz w:val="28"/>
          <w:szCs w:val="28"/>
        </w:rPr>
      </w:pPr>
      <w:r w:rsidRPr="00E94653">
        <w:rPr>
          <w:rFonts w:ascii="Times New Roman" w:hAnsi="Times New Roman" w:cs="Times New Roman"/>
          <w:sz w:val="28"/>
          <w:szCs w:val="28"/>
          <w:lang w:val="uk-UA"/>
        </w:rPr>
        <w:t>Діти уподібнюються дорослим, копіюють їх, орієнтуються на їхню поведінку, як на взірець. Тому недарма в народі кажуть: «Від доброго дерева добрий пагінець, од добрих батька й матері піде добра дитина».</w:t>
      </w:r>
    </w:p>
    <w:p w:rsidR="002A2AF1" w:rsidRPr="00E94653" w:rsidRDefault="002A2AF1" w:rsidP="00E94653">
      <w:pPr>
        <w:rPr>
          <w:rFonts w:ascii="Times New Roman" w:hAnsi="Times New Roman" w:cs="Times New Roman"/>
          <w:sz w:val="28"/>
          <w:szCs w:val="28"/>
        </w:rPr>
      </w:pPr>
    </w:p>
    <w:p w:rsidR="002A2AF1" w:rsidRPr="00E94653" w:rsidRDefault="002A2AF1" w:rsidP="00E94653">
      <w:pPr>
        <w:rPr>
          <w:rFonts w:ascii="Times New Roman" w:hAnsi="Times New Roman" w:cs="Times New Roman"/>
          <w:sz w:val="28"/>
          <w:szCs w:val="28"/>
        </w:rPr>
      </w:pPr>
      <w:r w:rsidRPr="00E94653">
        <w:rPr>
          <w:rFonts w:ascii="Times New Roman" w:hAnsi="Times New Roman" w:cs="Times New Roman"/>
          <w:b/>
          <w:bCs/>
          <w:sz w:val="28"/>
          <w:szCs w:val="28"/>
          <w:lang w:val="uk-UA"/>
        </w:rPr>
        <w:t>Про батьківську любов і стосунки з дітьми</w:t>
      </w:r>
    </w:p>
    <w:p w:rsidR="002A2AF1" w:rsidRPr="00E94653" w:rsidRDefault="002A2AF1" w:rsidP="00E94653">
      <w:pPr>
        <w:rPr>
          <w:rFonts w:ascii="Times New Roman" w:hAnsi="Times New Roman" w:cs="Times New Roman"/>
          <w:sz w:val="28"/>
          <w:szCs w:val="28"/>
        </w:rPr>
      </w:pPr>
      <w:r w:rsidRPr="00E94653">
        <w:rPr>
          <w:rFonts w:ascii="Times New Roman" w:hAnsi="Times New Roman" w:cs="Times New Roman"/>
          <w:sz w:val="28"/>
          <w:szCs w:val="28"/>
          <w:lang w:val="uk-UA"/>
        </w:rPr>
        <w:t>Шановні батьки, пам</w:t>
      </w:r>
      <w:r w:rsidRPr="00E94653">
        <w:rPr>
          <w:rFonts w:ascii="Times New Roman" w:hAnsi="Times New Roman" w:cs="Times New Roman"/>
          <w:sz w:val="28"/>
          <w:szCs w:val="28"/>
        </w:rPr>
        <w:t>’</w:t>
      </w:r>
      <w:r w:rsidRPr="00E94653">
        <w:rPr>
          <w:rFonts w:ascii="Times New Roman" w:hAnsi="Times New Roman" w:cs="Times New Roman"/>
          <w:sz w:val="28"/>
          <w:szCs w:val="28"/>
          <w:lang w:val="uk-UA"/>
        </w:rPr>
        <w:t>ятайте, батьківська любов потрібна для самоповаги дитини, добрих взаємин з іншими людьми, позитивних уявлень про самого себе. Дуже часто саме відсутність віри у краще, що є в дитини, близьких людей – матері і батька –підштовхує її до негативних кроків.</w:t>
      </w:r>
    </w:p>
    <w:p w:rsidR="002A2AF1" w:rsidRPr="00E94653" w:rsidRDefault="002A2AF1" w:rsidP="00E94653">
      <w:pPr>
        <w:rPr>
          <w:rFonts w:ascii="Times New Roman" w:hAnsi="Times New Roman" w:cs="Times New Roman"/>
          <w:sz w:val="28"/>
          <w:szCs w:val="28"/>
        </w:rPr>
      </w:pPr>
      <w:r w:rsidRPr="00E94653">
        <w:rPr>
          <w:rFonts w:ascii="Times New Roman" w:hAnsi="Times New Roman" w:cs="Times New Roman"/>
          <w:sz w:val="28"/>
          <w:szCs w:val="28"/>
          <w:lang w:val="uk-UA"/>
        </w:rPr>
        <w:t>Ми повинні чітко уявляти собі, що багато залежить від наших стосунків з дітьми і що прояви різних рис характеру дітям потрібно не приписувати, а демонструвати.</w:t>
      </w:r>
    </w:p>
    <w:p w:rsidR="002A2AF1" w:rsidRPr="00E94653" w:rsidRDefault="002A2AF1" w:rsidP="00E94653">
      <w:pPr>
        <w:rPr>
          <w:rFonts w:ascii="Times New Roman" w:hAnsi="Times New Roman" w:cs="Times New Roman"/>
          <w:sz w:val="28"/>
          <w:szCs w:val="28"/>
        </w:rPr>
      </w:pPr>
      <w:r w:rsidRPr="00E94653">
        <w:rPr>
          <w:rFonts w:ascii="Times New Roman" w:hAnsi="Times New Roman" w:cs="Times New Roman"/>
          <w:sz w:val="28"/>
          <w:szCs w:val="28"/>
          <w:lang w:val="uk-UA"/>
        </w:rPr>
        <w:t>Найголовніше правило – навчіться слухати. Слухати з живим інтересом, розуміючи, що дитина знає більше, ніж ми уявляємо. І нехай підтримкою для вас будуть слова Януша Корчака: «Думок у дітей не менше, і вони не бідніші та гірші, ніж у дорослих, тільки вони інші. Нам важко знайти спільну мову, тому нема складнішого мистецтва, ніж вміння розмовляти з ними».</w:t>
      </w:r>
    </w:p>
    <w:p w:rsidR="002A2AF1" w:rsidRPr="00E94653" w:rsidRDefault="002A2AF1" w:rsidP="00E94653">
      <w:pPr>
        <w:rPr>
          <w:rFonts w:ascii="Times New Roman" w:hAnsi="Times New Roman" w:cs="Times New Roman"/>
          <w:sz w:val="28"/>
          <w:szCs w:val="28"/>
        </w:rPr>
      </w:pPr>
      <w:r w:rsidRPr="00E94653">
        <w:rPr>
          <w:rFonts w:ascii="Times New Roman" w:hAnsi="Times New Roman" w:cs="Times New Roman"/>
          <w:sz w:val="28"/>
          <w:szCs w:val="28"/>
          <w:lang w:val="uk-UA"/>
        </w:rPr>
        <w:t>Якщо батьки самі вірять у добро, любов і справедливість, у них виростуть хороші діти, а якщо ні – результат непередбачуваний.</w:t>
      </w:r>
    </w:p>
    <w:p w:rsidR="002A2AF1" w:rsidRPr="00E94653" w:rsidRDefault="002A2AF1" w:rsidP="00E94653">
      <w:pPr>
        <w:rPr>
          <w:rFonts w:ascii="Times New Roman" w:hAnsi="Times New Roman" w:cs="Times New Roman"/>
          <w:sz w:val="28"/>
          <w:szCs w:val="28"/>
        </w:rPr>
      </w:pPr>
      <w:r w:rsidRPr="00E94653">
        <w:rPr>
          <w:rFonts w:ascii="Times New Roman" w:hAnsi="Times New Roman" w:cs="Times New Roman"/>
          <w:sz w:val="28"/>
          <w:szCs w:val="28"/>
          <w:lang w:val="uk-UA"/>
        </w:rPr>
        <w:t>Для того, щоб вам, шановні батьки, допомогти знаходити спільну мову в різних ситуаціях, я запропоную використовувати наступні правила поведінки з дітьми.</w:t>
      </w:r>
    </w:p>
    <w:p w:rsidR="002A2AF1" w:rsidRPr="00E94653" w:rsidRDefault="002A2AF1" w:rsidP="00E94653">
      <w:pPr>
        <w:rPr>
          <w:rFonts w:ascii="Times New Roman" w:hAnsi="Times New Roman" w:cs="Times New Roman"/>
          <w:sz w:val="28"/>
          <w:szCs w:val="28"/>
        </w:rPr>
      </w:pPr>
      <w:r w:rsidRPr="00E94653">
        <w:rPr>
          <w:rFonts w:ascii="Times New Roman" w:hAnsi="Times New Roman" w:cs="Times New Roman"/>
          <w:sz w:val="28"/>
          <w:szCs w:val="28"/>
          <w:lang w:val="uk-UA"/>
        </w:rPr>
        <w:t xml:space="preserve">1. Не псуйте дитину. Вона не повинна одержувати все  , що попросить. </w:t>
      </w:r>
    </w:p>
    <w:p w:rsidR="002A2AF1" w:rsidRPr="00E94653" w:rsidRDefault="002A2AF1" w:rsidP="00E94653">
      <w:pPr>
        <w:rPr>
          <w:rFonts w:ascii="Times New Roman" w:hAnsi="Times New Roman" w:cs="Times New Roman"/>
          <w:sz w:val="28"/>
          <w:szCs w:val="28"/>
        </w:rPr>
      </w:pPr>
      <w:r w:rsidRPr="00E94653">
        <w:rPr>
          <w:rFonts w:ascii="Times New Roman" w:hAnsi="Times New Roman" w:cs="Times New Roman"/>
          <w:sz w:val="28"/>
          <w:szCs w:val="28"/>
          <w:lang w:val="uk-UA"/>
        </w:rPr>
        <w:t xml:space="preserve">2. Не застосовуйте силу у стосунках з дитиною. Інакше це навчить дитину думати, що сила – це єдине, що має значення. </w:t>
      </w:r>
    </w:p>
    <w:p w:rsidR="002A2AF1" w:rsidRPr="00E94653" w:rsidRDefault="002A2AF1" w:rsidP="00E94653">
      <w:pPr>
        <w:rPr>
          <w:rFonts w:ascii="Times New Roman" w:hAnsi="Times New Roman" w:cs="Times New Roman"/>
          <w:sz w:val="28"/>
          <w:szCs w:val="28"/>
        </w:rPr>
      </w:pPr>
      <w:r w:rsidRPr="00E94653">
        <w:rPr>
          <w:rFonts w:ascii="Times New Roman" w:hAnsi="Times New Roman" w:cs="Times New Roman"/>
          <w:sz w:val="28"/>
          <w:szCs w:val="28"/>
          <w:lang w:val="uk-UA"/>
        </w:rPr>
        <w:t>3. Не давайте обіцянок: може виявитися, що вам не вдасться їх дотриматись. Це підірве довіру дитини до вас.</w:t>
      </w:r>
    </w:p>
    <w:p w:rsidR="002A2AF1" w:rsidRPr="00E94653" w:rsidRDefault="002A2AF1" w:rsidP="00E94653">
      <w:pPr>
        <w:rPr>
          <w:rFonts w:ascii="Times New Roman" w:hAnsi="Times New Roman" w:cs="Times New Roman"/>
          <w:sz w:val="28"/>
          <w:szCs w:val="28"/>
          <w:lang w:val="uk-UA"/>
        </w:rPr>
      </w:pPr>
      <w:r w:rsidRPr="00E94653">
        <w:rPr>
          <w:rFonts w:ascii="Times New Roman" w:hAnsi="Times New Roman" w:cs="Times New Roman"/>
          <w:sz w:val="28"/>
          <w:szCs w:val="28"/>
          <w:lang w:val="uk-UA"/>
        </w:rPr>
        <w:t xml:space="preserve">4. Не піддавайтесь на  провокації, коли дитина навмисно говорить і робе речі, що засмучують вас. 5. Не примушуйте дитину почуватися меншим, ніж я є насправді. </w:t>
      </w:r>
    </w:p>
    <w:p w:rsidR="002A2AF1" w:rsidRPr="00E94653" w:rsidRDefault="002A2AF1" w:rsidP="00E94653">
      <w:pPr>
        <w:rPr>
          <w:rFonts w:ascii="Times New Roman" w:hAnsi="Times New Roman" w:cs="Times New Roman"/>
          <w:sz w:val="28"/>
          <w:szCs w:val="28"/>
        </w:rPr>
      </w:pPr>
      <w:r w:rsidRPr="00E94653">
        <w:rPr>
          <w:rFonts w:ascii="Times New Roman" w:hAnsi="Times New Roman" w:cs="Times New Roman"/>
          <w:sz w:val="28"/>
          <w:szCs w:val="28"/>
          <w:lang w:val="uk-UA"/>
        </w:rPr>
        <w:t>6. Не робіть за мене того, що я можу зробити сам. Інакше я почуватимуся немовлям, якого треба обслуговувати.</w:t>
      </w:r>
    </w:p>
    <w:p w:rsidR="002A2AF1" w:rsidRPr="00E94653" w:rsidRDefault="002A2AF1" w:rsidP="00E94653">
      <w:pPr>
        <w:rPr>
          <w:rFonts w:ascii="Times New Roman" w:hAnsi="Times New Roman" w:cs="Times New Roman"/>
          <w:sz w:val="28"/>
          <w:szCs w:val="28"/>
        </w:rPr>
      </w:pPr>
      <w:r w:rsidRPr="00E94653">
        <w:rPr>
          <w:rFonts w:ascii="Times New Roman" w:hAnsi="Times New Roman" w:cs="Times New Roman"/>
          <w:sz w:val="28"/>
          <w:szCs w:val="28"/>
          <w:lang w:val="uk-UA"/>
        </w:rPr>
        <w:t>7. Не робіть дитині зауважень в присутності інших людей. Поговоріть з дитиною віч-на-віч.</w:t>
      </w:r>
    </w:p>
    <w:p w:rsidR="002A2AF1" w:rsidRPr="00E94653" w:rsidRDefault="002A2AF1" w:rsidP="00E94653">
      <w:pPr>
        <w:rPr>
          <w:rFonts w:ascii="Times New Roman" w:hAnsi="Times New Roman" w:cs="Times New Roman"/>
          <w:sz w:val="28"/>
          <w:szCs w:val="28"/>
        </w:rPr>
      </w:pPr>
      <w:r w:rsidRPr="00E94653">
        <w:rPr>
          <w:rFonts w:ascii="Times New Roman" w:hAnsi="Times New Roman" w:cs="Times New Roman"/>
          <w:sz w:val="28"/>
          <w:szCs w:val="28"/>
          <w:lang w:val="uk-UA"/>
        </w:rPr>
        <w:t>8. Не звертайте занадто уваги на шкідливі звички. Зайва увага лише їх закріплює.</w:t>
      </w:r>
    </w:p>
    <w:p w:rsidR="002A2AF1" w:rsidRPr="00E94653" w:rsidRDefault="002A2AF1" w:rsidP="00E94653">
      <w:pPr>
        <w:rPr>
          <w:rFonts w:ascii="Times New Roman" w:hAnsi="Times New Roman" w:cs="Times New Roman"/>
          <w:sz w:val="28"/>
          <w:szCs w:val="28"/>
          <w:lang w:val="uk-UA"/>
        </w:rPr>
      </w:pPr>
      <w:r w:rsidRPr="00E94653">
        <w:rPr>
          <w:rFonts w:ascii="Times New Roman" w:hAnsi="Times New Roman" w:cs="Times New Roman"/>
          <w:sz w:val="28"/>
          <w:szCs w:val="28"/>
          <w:lang w:val="uk-UA"/>
        </w:rPr>
        <w:t>9. Не намагайтеся обговорювати  поведінку дитини під час конфлікту</w:t>
      </w:r>
    </w:p>
    <w:p w:rsidR="002A2AF1" w:rsidRPr="00E94653" w:rsidRDefault="002A2AF1" w:rsidP="00E94653">
      <w:pPr>
        <w:rPr>
          <w:rFonts w:ascii="Times New Roman" w:hAnsi="Times New Roman" w:cs="Times New Roman"/>
          <w:sz w:val="28"/>
          <w:szCs w:val="28"/>
          <w:lang w:val="uk-UA"/>
        </w:rPr>
      </w:pPr>
      <w:r w:rsidRPr="00E94653">
        <w:rPr>
          <w:rFonts w:ascii="Times New Roman" w:hAnsi="Times New Roman" w:cs="Times New Roman"/>
          <w:sz w:val="28"/>
          <w:szCs w:val="28"/>
          <w:lang w:val="uk-UA"/>
        </w:rPr>
        <w:t xml:space="preserve">10.Не прискіпуйтесь і не бурчіть. </w:t>
      </w:r>
    </w:p>
    <w:p w:rsidR="002A2AF1" w:rsidRPr="00E94653" w:rsidRDefault="002A2AF1" w:rsidP="00E94653">
      <w:pPr>
        <w:rPr>
          <w:rFonts w:ascii="Times New Roman" w:hAnsi="Times New Roman" w:cs="Times New Roman"/>
          <w:sz w:val="28"/>
          <w:szCs w:val="28"/>
        </w:rPr>
      </w:pPr>
      <w:r w:rsidRPr="00E94653">
        <w:rPr>
          <w:rFonts w:ascii="Times New Roman" w:hAnsi="Times New Roman" w:cs="Times New Roman"/>
          <w:sz w:val="28"/>
          <w:szCs w:val="28"/>
          <w:lang w:val="uk-UA"/>
        </w:rPr>
        <w:t>11.Не оберігайте занадто дитину від наслідків її діяльності. Їй необхідно вчитися на власному досвіді.</w:t>
      </w:r>
    </w:p>
    <w:p w:rsidR="002A2AF1" w:rsidRPr="00E94653" w:rsidRDefault="002A2AF1" w:rsidP="00E94653">
      <w:pPr>
        <w:rPr>
          <w:rFonts w:ascii="Times New Roman" w:hAnsi="Times New Roman" w:cs="Times New Roman"/>
          <w:sz w:val="28"/>
          <w:szCs w:val="28"/>
        </w:rPr>
      </w:pPr>
      <w:r w:rsidRPr="00E94653">
        <w:rPr>
          <w:rFonts w:ascii="Times New Roman" w:hAnsi="Times New Roman" w:cs="Times New Roman"/>
          <w:sz w:val="28"/>
          <w:szCs w:val="28"/>
          <w:lang w:val="uk-UA"/>
        </w:rPr>
        <w:t>12.Ніколи не вважайте, що вибачатися перед дитиною  – нижче вашої гідності.</w:t>
      </w:r>
    </w:p>
    <w:p w:rsidR="002A2AF1" w:rsidRPr="00E94653" w:rsidRDefault="002A2AF1" w:rsidP="00E94653">
      <w:pPr>
        <w:rPr>
          <w:rFonts w:ascii="Times New Roman" w:hAnsi="Times New Roman" w:cs="Times New Roman"/>
          <w:sz w:val="28"/>
          <w:szCs w:val="28"/>
        </w:rPr>
      </w:pPr>
      <w:r w:rsidRPr="00E94653">
        <w:rPr>
          <w:rFonts w:ascii="Times New Roman" w:hAnsi="Times New Roman" w:cs="Times New Roman"/>
          <w:sz w:val="28"/>
          <w:szCs w:val="28"/>
        </w:rPr>
        <w:t>1</w:t>
      </w:r>
      <w:r w:rsidRPr="00E94653">
        <w:rPr>
          <w:rFonts w:ascii="Times New Roman" w:hAnsi="Times New Roman" w:cs="Times New Roman"/>
          <w:sz w:val="28"/>
          <w:szCs w:val="28"/>
          <w:lang w:val="uk-UA"/>
        </w:rPr>
        <w:t>3</w:t>
      </w:r>
      <w:r w:rsidRPr="00E94653">
        <w:rPr>
          <w:rFonts w:ascii="Times New Roman" w:hAnsi="Times New Roman" w:cs="Times New Roman"/>
          <w:sz w:val="28"/>
          <w:szCs w:val="28"/>
        </w:rPr>
        <w:t>.Ставтесь до</w:t>
      </w:r>
      <w:r w:rsidRPr="00E94653">
        <w:rPr>
          <w:rFonts w:ascii="Times New Roman" w:hAnsi="Times New Roman" w:cs="Times New Roman"/>
          <w:sz w:val="28"/>
          <w:szCs w:val="28"/>
          <w:lang w:val="uk-UA"/>
        </w:rPr>
        <w:t>дитини</w:t>
      </w:r>
      <w:r w:rsidRPr="00E94653">
        <w:rPr>
          <w:rFonts w:ascii="Times New Roman" w:hAnsi="Times New Roman" w:cs="Times New Roman"/>
          <w:sz w:val="28"/>
          <w:szCs w:val="28"/>
        </w:rPr>
        <w:t xml:space="preserve"> так, як ви</w:t>
      </w:r>
      <w:r w:rsidRPr="00E94653">
        <w:rPr>
          <w:rFonts w:ascii="Times New Roman" w:hAnsi="Times New Roman" w:cs="Times New Roman"/>
          <w:sz w:val="28"/>
          <w:szCs w:val="28"/>
          <w:lang w:val="uk-UA"/>
        </w:rPr>
        <w:t xml:space="preserve"> </w:t>
      </w:r>
      <w:r w:rsidRPr="00E94653">
        <w:rPr>
          <w:rFonts w:ascii="Times New Roman" w:hAnsi="Times New Roman" w:cs="Times New Roman"/>
          <w:sz w:val="28"/>
          <w:szCs w:val="28"/>
        </w:rPr>
        <w:t>ставитес</w:t>
      </w:r>
      <w:r w:rsidRPr="00E94653">
        <w:rPr>
          <w:rFonts w:ascii="Times New Roman" w:hAnsi="Times New Roman" w:cs="Times New Roman"/>
          <w:sz w:val="28"/>
          <w:szCs w:val="28"/>
          <w:lang w:val="uk-UA"/>
        </w:rPr>
        <w:t>ь</w:t>
      </w:r>
      <w:r w:rsidRPr="00E94653">
        <w:rPr>
          <w:rFonts w:ascii="Times New Roman" w:hAnsi="Times New Roman" w:cs="Times New Roman"/>
          <w:sz w:val="28"/>
          <w:szCs w:val="28"/>
        </w:rPr>
        <w:t xml:space="preserve"> до своїх</w:t>
      </w:r>
      <w:r w:rsidRPr="00E94653">
        <w:rPr>
          <w:rFonts w:ascii="Times New Roman" w:hAnsi="Times New Roman" w:cs="Times New Roman"/>
          <w:sz w:val="28"/>
          <w:szCs w:val="28"/>
          <w:lang w:val="uk-UA"/>
        </w:rPr>
        <w:t xml:space="preserve"> </w:t>
      </w:r>
      <w:r w:rsidRPr="00E94653">
        <w:rPr>
          <w:rFonts w:ascii="Times New Roman" w:hAnsi="Times New Roman" w:cs="Times New Roman"/>
          <w:sz w:val="28"/>
          <w:szCs w:val="28"/>
        </w:rPr>
        <w:t xml:space="preserve">друзів. Тоді </w:t>
      </w:r>
      <w:r w:rsidRPr="00E94653">
        <w:rPr>
          <w:rFonts w:ascii="Times New Roman" w:hAnsi="Times New Roman" w:cs="Times New Roman"/>
          <w:sz w:val="28"/>
          <w:szCs w:val="28"/>
          <w:lang w:val="uk-UA"/>
        </w:rPr>
        <w:t xml:space="preserve">і дитина </w:t>
      </w:r>
      <w:r w:rsidRPr="00E94653">
        <w:rPr>
          <w:rFonts w:ascii="Times New Roman" w:hAnsi="Times New Roman" w:cs="Times New Roman"/>
          <w:sz w:val="28"/>
          <w:szCs w:val="28"/>
        </w:rPr>
        <w:t xml:space="preserve"> теж буд</w:t>
      </w:r>
      <w:r w:rsidRPr="00E94653">
        <w:rPr>
          <w:rFonts w:ascii="Times New Roman" w:hAnsi="Times New Roman" w:cs="Times New Roman"/>
          <w:sz w:val="28"/>
          <w:szCs w:val="28"/>
          <w:lang w:val="uk-UA"/>
        </w:rPr>
        <w:t>е</w:t>
      </w:r>
      <w:r w:rsidRPr="00E94653">
        <w:rPr>
          <w:rFonts w:ascii="Times New Roman" w:hAnsi="Times New Roman" w:cs="Times New Roman"/>
          <w:sz w:val="28"/>
          <w:szCs w:val="28"/>
        </w:rPr>
        <w:t xml:space="preserve"> вашим другом.</w:t>
      </w:r>
    </w:p>
    <w:p w:rsidR="002A2AF1" w:rsidRPr="00E94653" w:rsidRDefault="002A2AF1" w:rsidP="00E94653">
      <w:pPr>
        <w:numPr>
          <w:ilvl w:val="0"/>
          <w:numId w:val="1"/>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Діти хочуть, щоб їх любили за те, якими вони є, а не лише за їхні успіхи. Вони легко мотивуються, але ще легше розчаровуються. Ось чому батьки мають бути уважними і розсудливими.</w:t>
      </w:r>
    </w:p>
    <w:p w:rsidR="002A2AF1" w:rsidRPr="00E94653" w:rsidRDefault="002A2AF1" w:rsidP="00E94653">
      <w:pPr>
        <w:numPr>
          <w:ilvl w:val="0"/>
          <w:numId w:val="1"/>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Щоб заслужити довіру, треба бути ознайомленим з успіхами дітей. Покладаючись на власний досвід, діти вчаться не злитися при розчаруваннях і обманах. Беручи на себе певну кількість роботи і відповідальність, досягаючи певних результатів, діти набувають поваги у власних очах.</w:t>
      </w:r>
    </w:p>
    <w:p w:rsidR="002A2AF1" w:rsidRPr="00E94653" w:rsidRDefault="002A2AF1" w:rsidP="00E94653">
      <w:pPr>
        <w:numPr>
          <w:ilvl w:val="0"/>
          <w:numId w:val="1"/>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 xml:space="preserve">Дітям потрібно, щоб їх хвалили не лише за досягнення, але і за зусилля. Похвала має бути своєчасною, інакше вона втрачає свою цінність. </w:t>
      </w:r>
    </w:p>
    <w:p w:rsidR="002A2AF1" w:rsidRPr="00E94653" w:rsidRDefault="002A2AF1" w:rsidP="00E94653">
      <w:pPr>
        <w:ind w:left="1428"/>
        <w:jc w:val="both"/>
        <w:rPr>
          <w:rFonts w:ascii="Times New Roman" w:hAnsi="Times New Roman" w:cs="Times New Roman"/>
          <w:sz w:val="28"/>
          <w:szCs w:val="28"/>
          <w:lang w:val="uk-UA"/>
        </w:rPr>
      </w:pPr>
    </w:p>
    <w:p w:rsidR="002A2AF1" w:rsidRPr="00E94653" w:rsidRDefault="002A2AF1" w:rsidP="00E94653">
      <w:pPr>
        <w:ind w:firstLine="708"/>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Надання автономії необхідне для виховання у дитині незалежності і відповідальності. Але як провести чітку межу між вседозволеністю і автономією?</w:t>
      </w:r>
    </w:p>
    <w:p w:rsidR="002A2AF1" w:rsidRPr="00E94653" w:rsidRDefault="002A2AF1" w:rsidP="00E94653">
      <w:pPr>
        <w:numPr>
          <w:ilvl w:val="0"/>
          <w:numId w:val="2"/>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Діти, які приймають участь у щоденному сімейному житті, вчаться багатьом корисним для майбутнього речам. Якщо дитина має нагоду вивчити план міста з мамою чи допомагати у ремонті радіо батькові, то потім вона може зробити це сама.</w:t>
      </w:r>
    </w:p>
    <w:p w:rsidR="002A2AF1" w:rsidRPr="00E94653" w:rsidRDefault="002A2AF1" w:rsidP="00E94653">
      <w:pPr>
        <w:numPr>
          <w:ilvl w:val="0"/>
          <w:numId w:val="2"/>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Автономія розвивається поступово. Діти молодшого шкільного віку вчаться розпоряджатись кишеньковими грошима (невеликою сумою). Пізніше, підлітки добре управляють банківським рахунком чи сумою, яку отримують щомісяця і яка може покрити шкільні витрати чи покупку одягу.</w:t>
      </w:r>
    </w:p>
    <w:p w:rsidR="002A2AF1" w:rsidRPr="00E94653" w:rsidRDefault="002A2AF1" w:rsidP="00E94653">
      <w:pPr>
        <w:numPr>
          <w:ilvl w:val="0"/>
          <w:numId w:val="2"/>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Певні практичні навички дають дітям впевненість у своїй незалежності. Наприклад, дитина одинадцяти років, що знаходиться у незнайомому місці для зустрічі з другом, але у якої мобільний телефон чи картка почувається набагато впевненіше. А її батьки спокійні.</w:t>
      </w:r>
    </w:p>
    <w:p w:rsidR="002A2AF1" w:rsidRPr="00E94653" w:rsidRDefault="002A2AF1" w:rsidP="00E94653">
      <w:pPr>
        <w:numPr>
          <w:ilvl w:val="0"/>
          <w:numId w:val="2"/>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Смаки різних поколінь відрізняються у питаннях зовнішності, хобі, декорації кімнати тощо. Діти повинні мати можливість робити власний вибір, але при цьому поважаючи правила, встановлені батьками. Толерантність повинна мати межу у випадку загрози комфорту чи здоров’ю дитини. Наприклад, якщо підліток почав курити, то очевидно, що це не найкращим чином вплине на його самопочуття.</w:t>
      </w:r>
    </w:p>
    <w:p w:rsidR="002A2AF1" w:rsidRPr="00E94653" w:rsidRDefault="002A2AF1" w:rsidP="00E94653">
      <w:pPr>
        <w:numPr>
          <w:ilvl w:val="0"/>
          <w:numId w:val="2"/>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Підлітковість – критичний момент, коли діти самі проголошують автономію і можуть почати бунтувати проти своїх батьків. Але діти мають розуміти, що немає автономії без обмежень, інакше вони ризикують втратити опору. Батьки ж, зі свого боку, мають направляти дітей, допомагати їм, відкривати очі на багато речей – йдеться про нарис життя дорослих.</w:t>
      </w:r>
    </w:p>
    <w:p w:rsidR="002A2AF1" w:rsidRPr="00E94653" w:rsidRDefault="002A2AF1" w:rsidP="00E94653">
      <w:pPr>
        <w:ind w:left="708"/>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ПОКАЗУВАТИ ПОЧУТТЯ</w:t>
      </w:r>
    </w:p>
    <w:p w:rsidR="002A2AF1" w:rsidRPr="00E94653" w:rsidRDefault="002A2AF1" w:rsidP="00E94653">
      <w:pPr>
        <w:ind w:firstLine="708"/>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Любов, радість, сум, біль і гнів – почуття є частиною життя родини. Діти виражають свої емоції різними способами. Для них важливим є розуміти почуття і вміти ними керувати.</w:t>
      </w:r>
    </w:p>
    <w:p w:rsidR="002A2AF1" w:rsidRPr="00E94653" w:rsidRDefault="002A2AF1" w:rsidP="00E94653">
      <w:pPr>
        <w:numPr>
          <w:ilvl w:val="0"/>
          <w:numId w:val="3"/>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Діти мають виражати емоції, позитивні чи негативні, при цьому не порушуючи правила пристойності. Часи, коли хлопчики не могли плакати, а дівчата – злитися, залишилися в минулому.</w:t>
      </w:r>
    </w:p>
    <w:p w:rsidR="002A2AF1" w:rsidRPr="00E94653" w:rsidRDefault="002A2AF1" w:rsidP="00E94653">
      <w:pPr>
        <w:numPr>
          <w:ilvl w:val="0"/>
          <w:numId w:val="3"/>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Інколи дорослі вважають вираження емоцій дітьми несвоєчасним. Вони вимагають, щоб діти стримували себе, але мають розуміти, що неадекватними є не почуття, а відношення до їх наявності.</w:t>
      </w:r>
    </w:p>
    <w:p w:rsidR="002A2AF1" w:rsidRPr="00E94653" w:rsidRDefault="002A2AF1" w:rsidP="00E94653">
      <w:pPr>
        <w:numPr>
          <w:ilvl w:val="0"/>
          <w:numId w:val="3"/>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Діти хочуть, щоб їхні почуття сприймалися всерйоз. Маленькі чи великі негаразди сприймаються ними не так, як дорослими. Тому краще реагувати спокійно.</w:t>
      </w:r>
    </w:p>
    <w:p w:rsidR="002A2AF1" w:rsidRPr="00E94653" w:rsidRDefault="002A2AF1" w:rsidP="00E94653">
      <w:pPr>
        <w:numPr>
          <w:ilvl w:val="0"/>
          <w:numId w:val="3"/>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Деякі молоді люди віддають перевагу приховувати свої переживання. Тому, якщо їхня поведінка стане м’якшою, дуже важливо встановити і зберегти атмосферу довіри. Так само скромні та інтровертовані діти повинні мати можливість розказати, що їх непокоїть.</w:t>
      </w:r>
    </w:p>
    <w:p w:rsidR="002A2AF1" w:rsidRPr="00E94653" w:rsidRDefault="002A2AF1" w:rsidP="00E94653">
      <w:pPr>
        <w:numPr>
          <w:ilvl w:val="0"/>
          <w:numId w:val="3"/>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У світі почуттів молодші також вивчають старших. Батьки можуть показувати свої почуття і пояснювати їх для дітей. Але діти мають і власні джерела інформації, тому що як тільки щось відбувається, вони про це дізнаються. Їх турбує те, що інколи трапляються речі, про які батьки їм нічого не говорять. Дорослі, так само як і діти, не завжди можуть приховати гнів і роздратування, тому важливо вибачатися: визнати помилку не означає проявити слабкість.</w:t>
      </w:r>
    </w:p>
    <w:p w:rsidR="002A2AF1" w:rsidRPr="00E94653" w:rsidRDefault="002A2AF1" w:rsidP="00E94653">
      <w:pPr>
        <w:jc w:val="both"/>
        <w:rPr>
          <w:rFonts w:ascii="Times New Roman" w:hAnsi="Times New Roman" w:cs="Times New Roman"/>
          <w:sz w:val="28"/>
          <w:szCs w:val="28"/>
          <w:lang w:val="uk-UA"/>
        </w:rPr>
      </w:pPr>
    </w:p>
    <w:p w:rsidR="002A2AF1" w:rsidRPr="00E94653" w:rsidRDefault="002A2AF1" w:rsidP="00E94653">
      <w:pPr>
        <w:ind w:left="708"/>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Виховувати – означає:</w:t>
      </w:r>
    </w:p>
    <w:p w:rsidR="002A2AF1" w:rsidRPr="00E94653" w:rsidRDefault="002A2AF1" w:rsidP="00E94653">
      <w:pPr>
        <w:ind w:left="708"/>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ВСТАНОВИТИ МЕЖІ</w:t>
      </w:r>
    </w:p>
    <w:p w:rsidR="002A2AF1" w:rsidRPr="00E94653" w:rsidRDefault="002A2AF1" w:rsidP="00E94653">
      <w:pPr>
        <w:ind w:left="708" w:firstLine="708"/>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Встановити межі і дотримуватися їх для багатьох батьків найважливіше, але найважче завдання. Діти і підлітки справжні чемпіони у мистецтві випробуванні терпіння батьків. Інколи встановити межі буває необхідно. Це потрібно для захисту дітей від небезпек оточуючого світу, крім того, правила, якщо діти розуміють їхній зміст, дають відчуття впевненості.</w:t>
      </w:r>
    </w:p>
    <w:p w:rsidR="002A2AF1" w:rsidRPr="00E94653" w:rsidRDefault="002A2AF1" w:rsidP="00E94653">
      <w:pPr>
        <w:ind w:left="708" w:firstLine="708"/>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Часто порушувати бажання дітей буває нелегко. Але сімейне життя набагато полегшується, якщо діти і батьки мають однакові погляди на рамки, які мають бути встановлені і за які не можна виходити. У житті, як і в грі, деякі обов’язкові правила мають просто поважатися.</w:t>
      </w:r>
    </w:p>
    <w:p w:rsidR="002A2AF1" w:rsidRPr="00E94653" w:rsidRDefault="002A2AF1" w:rsidP="00E94653">
      <w:pPr>
        <w:numPr>
          <w:ilvl w:val="0"/>
          <w:numId w:val="4"/>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Межі мають бути встановлені чітко. Правила, що визначаються дорослими, повинні мати зворотну реакцію. Діти краще приймають обмеження, причину яких розуміють.</w:t>
      </w:r>
    </w:p>
    <w:p w:rsidR="002A2AF1" w:rsidRPr="00E94653" w:rsidRDefault="002A2AF1" w:rsidP="00E94653">
      <w:pPr>
        <w:numPr>
          <w:ilvl w:val="0"/>
          <w:numId w:val="4"/>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Якщо встановлюєте межі, їх необхідно дотримуватись. Очевидно, що дорослі не лягають спати у той самий час, що й діти. Але: регулярно чистячи зуби, батьки подають найкращий приклад.</w:t>
      </w:r>
    </w:p>
    <w:p w:rsidR="002A2AF1" w:rsidRPr="00E94653" w:rsidRDefault="002A2AF1" w:rsidP="00E94653">
      <w:pPr>
        <w:numPr>
          <w:ilvl w:val="0"/>
          <w:numId w:val="4"/>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Встановлювати обмеження і не поважати їх – абсурдно. Послідовність посилює серйозність ставлення до дитини та її почуттів.</w:t>
      </w:r>
    </w:p>
    <w:p w:rsidR="002A2AF1" w:rsidRPr="00E94653" w:rsidRDefault="002A2AF1" w:rsidP="00E94653">
      <w:pPr>
        <w:numPr>
          <w:ilvl w:val="0"/>
          <w:numId w:val="4"/>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 xml:space="preserve">Якщо дитина порушує правило, важливо, щоб дорослі реагували твердо. Діти спокійні, якщо правила, встановлені батьками та іншими особами, що займаються їх освітою та вихованням, є однаковими за своєю логікою, але різними за стилем. Інколи чітке «ні» чи догана не підходять. Коли накладається покарання, воно повинно мати прямі наслідки для поведінки дитини. Дитина має розуміти «логіку покарання». </w:t>
      </w:r>
    </w:p>
    <w:p w:rsidR="002A2AF1" w:rsidRPr="00E94653" w:rsidRDefault="002A2AF1" w:rsidP="00E94653">
      <w:pPr>
        <w:numPr>
          <w:ilvl w:val="0"/>
          <w:numId w:val="4"/>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Батьки також мають поважати деякі правила покарань. Жорстокість має бути виключена у всіх формах: фізичне, психологічне (наприклад, неувага).</w:t>
      </w:r>
    </w:p>
    <w:p w:rsidR="002A2AF1" w:rsidRPr="00E94653" w:rsidRDefault="002A2AF1" w:rsidP="00E94653">
      <w:pPr>
        <w:numPr>
          <w:ilvl w:val="0"/>
          <w:numId w:val="4"/>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Правило, що втратило сенс має перестати діяти або бути адаптованим до ситуації. Діти раптово не перестануть підкорятись обмеженню, якщо один раз не ляжуть спати вчасно.</w:t>
      </w:r>
    </w:p>
    <w:p w:rsidR="002A2AF1" w:rsidRPr="00E94653" w:rsidRDefault="002A2AF1" w:rsidP="00E94653">
      <w:pPr>
        <w:jc w:val="both"/>
        <w:rPr>
          <w:rFonts w:ascii="Times New Roman" w:hAnsi="Times New Roman" w:cs="Times New Roman"/>
          <w:sz w:val="28"/>
          <w:szCs w:val="28"/>
          <w:lang w:val="uk-UA"/>
        </w:rPr>
      </w:pPr>
    </w:p>
    <w:p w:rsidR="002A2AF1" w:rsidRPr="00E94653" w:rsidRDefault="002A2AF1" w:rsidP="00E94653">
      <w:pPr>
        <w:ind w:firstLine="708"/>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Виховувати – означає:</w:t>
      </w:r>
    </w:p>
    <w:p w:rsidR="002A2AF1" w:rsidRPr="00E94653" w:rsidRDefault="002A2AF1" w:rsidP="00E94653">
      <w:pPr>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ab/>
        <w:t>ПРИДІЛЯТИ УВАГУ</w:t>
      </w:r>
    </w:p>
    <w:p w:rsidR="002A2AF1" w:rsidRPr="00E94653" w:rsidRDefault="002A2AF1" w:rsidP="00E94653">
      <w:pPr>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ab/>
        <w:t>Грати, говорити, відкривати світ разом з дитиною… Завдяки сімейному дозвіллю діти вчаться багатьом корисним для життя речам, тому його неможливо переоцінити. Велика кількість дітей та підлітків хотіли б проводити більше часу з батьками. Цього можна досягти.</w:t>
      </w:r>
    </w:p>
    <w:p w:rsidR="002A2AF1" w:rsidRPr="00E94653" w:rsidRDefault="002A2AF1" w:rsidP="00E94653">
      <w:pPr>
        <w:numPr>
          <w:ilvl w:val="0"/>
          <w:numId w:val="5"/>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Приділяти увагу не означає витрачати на це багато грошей. Діти більше цінують похід в басейн, екскурсію в ліс чи велосипедну прогулянку. Спільні хобі також привід проводити час разом.</w:t>
      </w:r>
    </w:p>
    <w:p w:rsidR="002A2AF1" w:rsidRPr="00E94653" w:rsidRDefault="002A2AF1" w:rsidP="00E94653">
      <w:pPr>
        <w:numPr>
          <w:ilvl w:val="0"/>
          <w:numId w:val="5"/>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У щоденному житті, діти потребують уваги, вона є корисною. Робота по господарству може стати спільним задоволенням, якщо не набуває форми наказу. Багато сімей проводять час біля телевізорів та комп’ютерних ігор, але встигають також і насолоджуватися спільними заняттями.</w:t>
      </w:r>
    </w:p>
    <w:p w:rsidR="002A2AF1" w:rsidRPr="00E94653" w:rsidRDefault="002A2AF1" w:rsidP="00E94653">
      <w:pPr>
        <w:numPr>
          <w:ilvl w:val="0"/>
          <w:numId w:val="5"/>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Батьки повинні особливо приділяти увагу дітям, якщо останні справді її потребують. Наприклад, якщо у них проблеми із домашнім завданням чи пробилася шина на велосипеді. Ці ритуали можуть здатися вимушеними для дорослих, але несуть в собі колосальну користь для дітей.</w:t>
      </w:r>
    </w:p>
    <w:p w:rsidR="002A2AF1" w:rsidRPr="00E94653" w:rsidRDefault="002A2AF1" w:rsidP="00E94653">
      <w:pPr>
        <w:numPr>
          <w:ilvl w:val="0"/>
          <w:numId w:val="5"/>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Батьки, які приділяють мало часу сім</w:t>
      </w:r>
      <w:r w:rsidRPr="00E94653">
        <w:rPr>
          <w:rFonts w:ascii="Times New Roman" w:hAnsi="Times New Roman" w:cs="Times New Roman"/>
          <w:sz w:val="28"/>
          <w:szCs w:val="28"/>
        </w:rPr>
        <w:t>’</w:t>
      </w:r>
      <w:r w:rsidRPr="00E94653">
        <w:rPr>
          <w:rFonts w:ascii="Times New Roman" w:hAnsi="Times New Roman" w:cs="Times New Roman"/>
          <w:sz w:val="28"/>
          <w:szCs w:val="28"/>
          <w:lang w:val="uk-UA"/>
        </w:rPr>
        <w:t>ям через професійні обов’язки не повинні надто через це переживати. Адже важливо не скільки часу ви проводите з дитиною, а як саме. Якщо час обмежений, дідусі, бабусі, інші родичі та друзі можуть вас замінити.</w:t>
      </w:r>
    </w:p>
    <w:p w:rsidR="002A2AF1" w:rsidRPr="00E94653" w:rsidRDefault="002A2AF1" w:rsidP="00E94653">
      <w:pPr>
        <w:jc w:val="both"/>
        <w:rPr>
          <w:rFonts w:ascii="Times New Roman" w:hAnsi="Times New Roman" w:cs="Times New Roman"/>
          <w:sz w:val="28"/>
          <w:szCs w:val="28"/>
          <w:lang w:val="uk-UA"/>
        </w:rPr>
      </w:pPr>
    </w:p>
    <w:p w:rsidR="002A2AF1" w:rsidRPr="00E94653" w:rsidRDefault="002A2AF1" w:rsidP="00E94653">
      <w:pPr>
        <w:ind w:left="708"/>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Виховувати – означає:</w:t>
      </w:r>
    </w:p>
    <w:p w:rsidR="002A2AF1" w:rsidRPr="00E94653" w:rsidRDefault="002A2AF1" w:rsidP="00E94653">
      <w:pPr>
        <w:ind w:left="708"/>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ВМІТИ СЛУХАТИ</w:t>
      </w:r>
    </w:p>
    <w:p w:rsidR="002A2AF1" w:rsidRPr="00E94653" w:rsidRDefault="002A2AF1" w:rsidP="00E94653">
      <w:pPr>
        <w:ind w:firstLine="708"/>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Слухати свою дитину – це пропонувати їй увагу і хотіти зрозуміти її тривоги. Непокоячись з приводу дорослішання та пошуку свого місця у світі, діти щодня відкривають щось нове. Для систематизації цього досвіду, дітям необхідно уважна поведінка батьків.</w:t>
      </w:r>
    </w:p>
    <w:p w:rsidR="002A2AF1" w:rsidRPr="00E94653" w:rsidRDefault="002A2AF1" w:rsidP="00E94653">
      <w:pPr>
        <w:ind w:firstLine="708"/>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 xml:space="preserve">Кожна родина повинна мати виділений час для спілкування у вигляді сімейних нарад чи традиційних недільних обідів. Для найменших можна обрати певний час для розмови. </w:t>
      </w:r>
    </w:p>
    <w:p w:rsidR="002A2AF1" w:rsidRPr="00E94653" w:rsidRDefault="002A2AF1" w:rsidP="00E94653">
      <w:pPr>
        <w:ind w:firstLine="708"/>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Слухання потребує уваги. Ось декілька правил, які можуть знадобитися:</w:t>
      </w:r>
    </w:p>
    <w:p w:rsidR="002A2AF1" w:rsidRPr="00E94653" w:rsidRDefault="002A2AF1" w:rsidP="00E94653">
      <w:pPr>
        <w:numPr>
          <w:ilvl w:val="0"/>
          <w:numId w:val="6"/>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Речі часто є не такими, якими здаються спочатку, тому важливо не перебивати дитину.</w:t>
      </w:r>
    </w:p>
    <w:p w:rsidR="002A2AF1" w:rsidRPr="00E94653" w:rsidRDefault="002A2AF1" w:rsidP="00E94653">
      <w:pPr>
        <w:numPr>
          <w:ilvl w:val="0"/>
          <w:numId w:val="6"/>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Поспішні коментарі чи поради рідко є корисними. Діти почуваються краще, якщо шукають вихід з вашою допомогою, але самостійно.</w:t>
      </w:r>
    </w:p>
    <w:p w:rsidR="002A2AF1" w:rsidRPr="00E94653" w:rsidRDefault="002A2AF1" w:rsidP="00E94653">
      <w:pPr>
        <w:numPr>
          <w:ilvl w:val="0"/>
          <w:numId w:val="6"/>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Щоб запобігти непорозумінню, варто уточнити двозначні моменти.</w:t>
      </w:r>
    </w:p>
    <w:p w:rsidR="002A2AF1" w:rsidRPr="00E94653" w:rsidRDefault="002A2AF1" w:rsidP="00E94653">
      <w:pPr>
        <w:numPr>
          <w:ilvl w:val="0"/>
          <w:numId w:val="6"/>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Під час розмови не варто перериватися. Наприклад, бажано вимкнути телевізор та скрутити гучність телефону.</w:t>
      </w:r>
    </w:p>
    <w:p w:rsidR="002A2AF1" w:rsidRPr="00E94653" w:rsidRDefault="002A2AF1" w:rsidP="00E94653">
      <w:pPr>
        <w:numPr>
          <w:ilvl w:val="0"/>
          <w:numId w:val="6"/>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 xml:space="preserve">Розказуючи цікаві речі дитина інколи плутається у деталях. У такому випадку, треба допомогти дитині визначитися з власною думкою. З іншої сторони батьки повинні наснажувати скромних та інтровертованих дітей виражати свої думки самим. </w:t>
      </w:r>
    </w:p>
    <w:p w:rsidR="002A2AF1" w:rsidRPr="00E94653" w:rsidRDefault="002A2AF1" w:rsidP="00E94653">
      <w:pPr>
        <w:jc w:val="both"/>
        <w:rPr>
          <w:rFonts w:ascii="Times New Roman" w:hAnsi="Times New Roman" w:cs="Times New Roman"/>
          <w:sz w:val="28"/>
          <w:szCs w:val="28"/>
          <w:lang w:val="uk-UA"/>
        </w:rPr>
      </w:pPr>
    </w:p>
    <w:p w:rsidR="002A2AF1" w:rsidRPr="00E94653" w:rsidRDefault="002A2AF1" w:rsidP="00E94653">
      <w:pPr>
        <w:ind w:left="708"/>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Виховання – означає:</w:t>
      </w:r>
    </w:p>
    <w:p w:rsidR="002A2AF1" w:rsidRPr="00E94653" w:rsidRDefault="002A2AF1" w:rsidP="00E94653">
      <w:pPr>
        <w:ind w:left="708"/>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БАГАТО ЛЮБОВІ</w:t>
      </w:r>
    </w:p>
    <w:p w:rsidR="002A2AF1" w:rsidRPr="00E94653" w:rsidRDefault="002A2AF1" w:rsidP="00E94653">
      <w:pPr>
        <w:ind w:firstLine="708"/>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Дарувати любов дитині означає приймати її такою, як вона є і показувати це. Діти і підлітки потребують впевненості у такій любові, для того, щоб не боятися пробувати свої сили, знаходити свої сильні і слабкі сторони; оптимально розвиватися. Батьки інколи невміло виказують почуття прив’язаності. То що ж потрібно зробити, щоб дарувати любов?</w:t>
      </w:r>
    </w:p>
    <w:p w:rsidR="002A2AF1" w:rsidRPr="00E94653" w:rsidRDefault="002A2AF1" w:rsidP="00E94653">
      <w:pPr>
        <w:numPr>
          <w:ilvl w:val="0"/>
          <w:numId w:val="7"/>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Найкраща манера виявляти прив’язаність – тепло і ніжність. Коли дітям чухають спинку, поплескують по плечу – вони знають, що це означає.</w:t>
      </w:r>
    </w:p>
    <w:p w:rsidR="002A2AF1" w:rsidRPr="00E94653" w:rsidRDefault="002A2AF1" w:rsidP="00E94653">
      <w:pPr>
        <w:numPr>
          <w:ilvl w:val="0"/>
          <w:numId w:val="7"/>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Із старшими дітьми такий контакт може набувати інших форм. Але підлітки теж потребують обіймів, щоб заспокоїтися, навіть якщо самі винні. Тому важливо спіймати момент і максимально ним скористатися.</w:t>
      </w:r>
    </w:p>
    <w:p w:rsidR="002A2AF1" w:rsidRPr="00E94653" w:rsidRDefault="002A2AF1" w:rsidP="00E94653">
      <w:pPr>
        <w:numPr>
          <w:ilvl w:val="0"/>
          <w:numId w:val="7"/>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Приділяти час дитині, цікавитися її справами – ось що означає проявляти любов. Важливо також говорити дітям, що ви ними гордитеся, але не тільки коли вони отримують хороші оцінки.</w:t>
      </w:r>
    </w:p>
    <w:p w:rsidR="002A2AF1" w:rsidRPr="00E94653" w:rsidRDefault="002A2AF1" w:rsidP="00E94653">
      <w:pPr>
        <w:numPr>
          <w:ilvl w:val="0"/>
          <w:numId w:val="7"/>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В той же час показувати любов не означає, що дорослий не може встановлювати обмеження чи якимось чином втручатися у життя дитини.</w:t>
      </w:r>
    </w:p>
    <w:p w:rsidR="002A2AF1" w:rsidRPr="00E94653" w:rsidRDefault="002A2AF1" w:rsidP="00E94653">
      <w:pPr>
        <w:ind w:firstLine="708"/>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Виховання – це різносторонній процес. Виховувати це не тільки хвалити й сварити.</w:t>
      </w:r>
    </w:p>
    <w:p w:rsidR="002A2AF1" w:rsidRPr="00E94653" w:rsidRDefault="002A2AF1" w:rsidP="00E94653">
      <w:pPr>
        <w:ind w:firstLine="708"/>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Виховувати означає:</w:t>
      </w:r>
    </w:p>
    <w:p w:rsidR="002A2AF1" w:rsidRPr="00E94653" w:rsidRDefault="002A2AF1" w:rsidP="00E94653">
      <w:pPr>
        <w:numPr>
          <w:ilvl w:val="0"/>
          <w:numId w:val="8"/>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Наснажувати</w:t>
      </w:r>
    </w:p>
    <w:p w:rsidR="002A2AF1" w:rsidRPr="00E94653" w:rsidRDefault="002A2AF1" w:rsidP="00E94653">
      <w:pPr>
        <w:numPr>
          <w:ilvl w:val="0"/>
          <w:numId w:val="8"/>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Приймати конфлікт</w:t>
      </w:r>
    </w:p>
    <w:p w:rsidR="002A2AF1" w:rsidRPr="00E94653" w:rsidRDefault="002A2AF1" w:rsidP="00E94653">
      <w:pPr>
        <w:numPr>
          <w:ilvl w:val="0"/>
          <w:numId w:val="8"/>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Забезпечувати автономію</w:t>
      </w:r>
    </w:p>
    <w:p w:rsidR="002A2AF1" w:rsidRPr="00E94653" w:rsidRDefault="002A2AF1" w:rsidP="00E94653">
      <w:pPr>
        <w:numPr>
          <w:ilvl w:val="0"/>
          <w:numId w:val="8"/>
        </w:numPr>
        <w:spacing w:after="0" w:line="240" w:lineRule="auto"/>
        <w:rPr>
          <w:rFonts w:ascii="Times New Roman" w:hAnsi="Times New Roman" w:cs="Times New Roman"/>
          <w:sz w:val="28"/>
          <w:szCs w:val="28"/>
          <w:lang w:val="uk-UA"/>
        </w:rPr>
      </w:pPr>
      <w:r w:rsidRPr="00E94653">
        <w:rPr>
          <w:rFonts w:ascii="Times New Roman" w:hAnsi="Times New Roman" w:cs="Times New Roman"/>
          <w:sz w:val="28"/>
          <w:szCs w:val="28"/>
          <w:lang w:val="uk-UA"/>
        </w:rPr>
        <w:t>Показувати почуття</w:t>
      </w:r>
    </w:p>
    <w:p w:rsidR="002A2AF1" w:rsidRPr="00E94653" w:rsidRDefault="002A2AF1" w:rsidP="00E94653">
      <w:pPr>
        <w:numPr>
          <w:ilvl w:val="0"/>
          <w:numId w:val="8"/>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Встановлювати рамки</w:t>
      </w:r>
    </w:p>
    <w:p w:rsidR="002A2AF1" w:rsidRPr="00E94653" w:rsidRDefault="002A2AF1" w:rsidP="00E94653">
      <w:pPr>
        <w:numPr>
          <w:ilvl w:val="0"/>
          <w:numId w:val="8"/>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Приділяти увагу</w:t>
      </w:r>
    </w:p>
    <w:p w:rsidR="002A2AF1" w:rsidRPr="00E94653" w:rsidRDefault="002A2AF1" w:rsidP="00E94653">
      <w:pPr>
        <w:numPr>
          <w:ilvl w:val="0"/>
          <w:numId w:val="8"/>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Вміти слухати</w:t>
      </w:r>
    </w:p>
    <w:p w:rsidR="002A2AF1" w:rsidRPr="00E94653" w:rsidRDefault="002A2AF1" w:rsidP="00E94653">
      <w:pPr>
        <w:numPr>
          <w:ilvl w:val="0"/>
          <w:numId w:val="8"/>
        </w:numPr>
        <w:spacing w:after="0" w:line="240" w:lineRule="auto"/>
        <w:jc w:val="both"/>
        <w:rPr>
          <w:rFonts w:ascii="Times New Roman" w:hAnsi="Times New Roman" w:cs="Times New Roman"/>
          <w:sz w:val="28"/>
          <w:szCs w:val="28"/>
          <w:lang w:val="uk-UA"/>
        </w:rPr>
      </w:pPr>
      <w:r w:rsidRPr="00E94653">
        <w:rPr>
          <w:rFonts w:ascii="Times New Roman" w:hAnsi="Times New Roman" w:cs="Times New Roman"/>
          <w:sz w:val="28"/>
          <w:szCs w:val="28"/>
          <w:lang w:val="uk-UA"/>
        </w:rPr>
        <w:t>Багато любити</w:t>
      </w:r>
    </w:p>
    <w:p w:rsidR="002A2AF1" w:rsidRPr="00E94653" w:rsidRDefault="002A2AF1" w:rsidP="00E94653">
      <w:pPr>
        <w:ind w:firstLine="708"/>
        <w:jc w:val="both"/>
        <w:rPr>
          <w:rFonts w:ascii="Times New Roman" w:hAnsi="Times New Roman" w:cs="Times New Roman"/>
          <w:sz w:val="28"/>
          <w:szCs w:val="28"/>
          <w:lang w:val="uk-UA"/>
        </w:rPr>
      </w:pPr>
    </w:p>
    <w:p w:rsidR="002A2AF1" w:rsidRPr="00E94653" w:rsidRDefault="002A2AF1" w:rsidP="00E94653">
      <w:pPr>
        <w:jc w:val="both"/>
        <w:rPr>
          <w:rFonts w:ascii="Times New Roman" w:hAnsi="Times New Roman" w:cs="Times New Roman"/>
          <w:sz w:val="28"/>
          <w:szCs w:val="28"/>
          <w:lang w:val="uk-UA"/>
        </w:rPr>
      </w:pPr>
    </w:p>
    <w:p w:rsidR="002A2AF1" w:rsidRPr="00E94653" w:rsidRDefault="002A2AF1" w:rsidP="00E94653">
      <w:pPr>
        <w:ind w:left="708"/>
        <w:jc w:val="both"/>
        <w:rPr>
          <w:rFonts w:ascii="Times New Roman" w:hAnsi="Times New Roman" w:cs="Times New Roman"/>
          <w:sz w:val="28"/>
          <w:szCs w:val="28"/>
          <w:lang w:val="uk-UA"/>
        </w:rPr>
      </w:pPr>
    </w:p>
    <w:p w:rsidR="002A2AF1" w:rsidRPr="00E94653" w:rsidRDefault="002A2AF1" w:rsidP="00981FD5">
      <w:pPr>
        <w:jc w:val="both"/>
        <w:rPr>
          <w:rFonts w:ascii="Times New Roman" w:hAnsi="Times New Roman" w:cs="Times New Roman"/>
          <w:sz w:val="28"/>
          <w:szCs w:val="28"/>
          <w:lang w:val="uk-UA"/>
        </w:rPr>
      </w:pPr>
    </w:p>
    <w:p w:rsidR="002A2AF1" w:rsidRPr="00E94653" w:rsidRDefault="002A2AF1" w:rsidP="00515A0C">
      <w:pPr>
        <w:rPr>
          <w:rFonts w:ascii="Times New Roman" w:hAnsi="Times New Roman" w:cs="Times New Roman"/>
          <w:sz w:val="28"/>
          <w:szCs w:val="28"/>
          <w:lang w:val="uk-UA"/>
        </w:rPr>
      </w:pPr>
    </w:p>
    <w:p w:rsidR="002A2AF1" w:rsidRPr="00E94653" w:rsidRDefault="002A2AF1">
      <w:pPr>
        <w:rPr>
          <w:rFonts w:ascii="Times New Roman" w:hAnsi="Times New Roman" w:cs="Times New Roman"/>
          <w:sz w:val="28"/>
          <w:szCs w:val="28"/>
          <w:lang w:val="uk-UA"/>
        </w:rPr>
      </w:pPr>
      <w:bookmarkStart w:id="0" w:name="_GoBack"/>
      <w:bookmarkEnd w:id="0"/>
    </w:p>
    <w:sectPr w:rsidR="002A2AF1" w:rsidRPr="00E94653" w:rsidSect="00CA38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421CD"/>
    <w:multiLevelType w:val="hybridMultilevel"/>
    <w:tmpl w:val="949CC5A0"/>
    <w:lvl w:ilvl="0" w:tplc="04190009">
      <w:start w:val="1"/>
      <w:numFmt w:val="bullet"/>
      <w:lvlText w:val=""/>
      <w:lvlJc w:val="left"/>
      <w:pPr>
        <w:tabs>
          <w:tab w:val="num" w:pos="1428"/>
        </w:tabs>
        <w:ind w:left="1428" w:hanging="360"/>
      </w:pPr>
      <w:rPr>
        <w:rFonts w:ascii="Wingdings" w:hAnsi="Wingdings"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1">
    <w:nsid w:val="08C51E12"/>
    <w:multiLevelType w:val="hybridMultilevel"/>
    <w:tmpl w:val="DE9A7C98"/>
    <w:lvl w:ilvl="0" w:tplc="A7D6711C">
      <w:numFmt w:val="bullet"/>
      <w:lvlText w:val="-"/>
      <w:lvlJc w:val="left"/>
      <w:pPr>
        <w:ind w:left="1068" w:hanging="360"/>
      </w:pPr>
      <w:rPr>
        <w:rFonts w:ascii="Times New Roman" w:eastAsia="Times New Roman" w:hAnsi="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cs="Wingdings" w:hint="default"/>
      </w:rPr>
    </w:lvl>
    <w:lvl w:ilvl="3" w:tplc="04190001">
      <w:start w:val="1"/>
      <w:numFmt w:val="bullet"/>
      <w:lvlText w:val=""/>
      <w:lvlJc w:val="left"/>
      <w:pPr>
        <w:ind w:left="3228" w:hanging="360"/>
      </w:pPr>
      <w:rPr>
        <w:rFonts w:ascii="Symbol" w:hAnsi="Symbol" w:cs="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cs="Wingdings" w:hint="default"/>
      </w:rPr>
    </w:lvl>
    <w:lvl w:ilvl="6" w:tplc="04190001">
      <w:start w:val="1"/>
      <w:numFmt w:val="bullet"/>
      <w:lvlText w:val=""/>
      <w:lvlJc w:val="left"/>
      <w:pPr>
        <w:ind w:left="5388" w:hanging="360"/>
      </w:pPr>
      <w:rPr>
        <w:rFonts w:ascii="Symbol" w:hAnsi="Symbol" w:cs="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cs="Wingdings" w:hint="default"/>
      </w:rPr>
    </w:lvl>
  </w:abstractNum>
  <w:abstractNum w:abstractNumId="2">
    <w:nsid w:val="1C341B2B"/>
    <w:multiLevelType w:val="hybridMultilevel"/>
    <w:tmpl w:val="5F361D30"/>
    <w:lvl w:ilvl="0" w:tplc="04190009">
      <w:start w:val="1"/>
      <w:numFmt w:val="bullet"/>
      <w:lvlText w:val=""/>
      <w:lvlJc w:val="left"/>
      <w:pPr>
        <w:tabs>
          <w:tab w:val="num" w:pos="2136"/>
        </w:tabs>
        <w:ind w:left="2136" w:hanging="360"/>
      </w:pPr>
      <w:rPr>
        <w:rFonts w:ascii="Wingdings" w:hAnsi="Wingdings" w:cs="Wingdings" w:hint="default"/>
      </w:rPr>
    </w:lvl>
    <w:lvl w:ilvl="1" w:tplc="04190003">
      <w:start w:val="1"/>
      <w:numFmt w:val="bullet"/>
      <w:lvlText w:val="o"/>
      <w:lvlJc w:val="left"/>
      <w:pPr>
        <w:tabs>
          <w:tab w:val="num" w:pos="2856"/>
        </w:tabs>
        <w:ind w:left="2856" w:hanging="360"/>
      </w:pPr>
      <w:rPr>
        <w:rFonts w:ascii="Courier New" w:hAnsi="Courier New" w:cs="Courier New" w:hint="default"/>
      </w:rPr>
    </w:lvl>
    <w:lvl w:ilvl="2" w:tplc="04190005">
      <w:start w:val="1"/>
      <w:numFmt w:val="bullet"/>
      <w:lvlText w:val=""/>
      <w:lvlJc w:val="left"/>
      <w:pPr>
        <w:tabs>
          <w:tab w:val="num" w:pos="3576"/>
        </w:tabs>
        <w:ind w:left="3576" w:hanging="360"/>
      </w:pPr>
      <w:rPr>
        <w:rFonts w:ascii="Wingdings" w:hAnsi="Wingdings" w:cs="Wingdings" w:hint="default"/>
      </w:rPr>
    </w:lvl>
    <w:lvl w:ilvl="3" w:tplc="04190001">
      <w:start w:val="1"/>
      <w:numFmt w:val="bullet"/>
      <w:lvlText w:val=""/>
      <w:lvlJc w:val="left"/>
      <w:pPr>
        <w:tabs>
          <w:tab w:val="num" w:pos="4296"/>
        </w:tabs>
        <w:ind w:left="4296" w:hanging="360"/>
      </w:pPr>
      <w:rPr>
        <w:rFonts w:ascii="Symbol" w:hAnsi="Symbol" w:cs="Symbol" w:hint="default"/>
      </w:rPr>
    </w:lvl>
    <w:lvl w:ilvl="4" w:tplc="04190003">
      <w:start w:val="1"/>
      <w:numFmt w:val="bullet"/>
      <w:lvlText w:val="o"/>
      <w:lvlJc w:val="left"/>
      <w:pPr>
        <w:tabs>
          <w:tab w:val="num" w:pos="5016"/>
        </w:tabs>
        <w:ind w:left="5016" w:hanging="360"/>
      </w:pPr>
      <w:rPr>
        <w:rFonts w:ascii="Courier New" w:hAnsi="Courier New" w:cs="Courier New" w:hint="default"/>
      </w:rPr>
    </w:lvl>
    <w:lvl w:ilvl="5" w:tplc="04190005">
      <w:start w:val="1"/>
      <w:numFmt w:val="bullet"/>
      <w:lvlText w:val=""/>
      <w:lvlJc w:val="left"/>
      <w:pPr>
        <w:tabs>
          <w:tab w:val="num" w:pos="5736"/>
        </w:tabs>
        <w:ind w:left="5736" w:hanging="360"/>
      </w:pPr>
      <w:rPr>
        <w:rFonts w:ascii="Wingdings" w:hAnsi="Wingdings" w:cs="Wingdings" w:hint="default"/>
      </w:rPr>
    </w:lvl>
    <w:lvl w:ilvl="6" w:tplc="04190001">
      <w:start w:val="1"/>
      <w:numFmt w:val="bullet"/>
      <w:lvlText w:val=""/>
      <w:lvlJc w:val="left"/>
      <w:pPr>
        <w:tabs>
          <w:tab w:val="num" w:pos="6456"/>
        </w:tabs>
        <w:ind w:left="6456" w:hanging="360"/>
      </w:pPr>
      <w:rPr>
        <w:rFonts w:ascii="Symbol" w:hAnsi="Symbol" w:cs="Symbol" w:hint="default"/>
      </w:rPr>
    </w:lvl>
    <w:lvl w:ilvl="7" w:tplc="04190003">
      <w:start w:val="1"/>
      <w:numFmt w:val="bullet"/>
      <w:lvlText w:val="o"/>
      <w:lvlJc w:val="left"/>
      <w:pPr>
        <w:tabs>
          <w:tab w:val="num" w:pos="7176"/>
        </w:tabs>
        <w:ind w:left="7176" w:hanging="360"/>
      </w:pPr>
      <w:rPr>
        <w:rFonts w:ascii="Courier New" w:hAnsi="Courier New" w:cs="Courier New" w:hint="default"/>
      </w:rPr>
    </w:lvl>
    <w:lvl w:ilvl="8" w:tplc="04190005">
      <w:start w:val="1"/>
      <w:numFmt w:val="bullet"/>
      <w:lvlText w:val=""/>
      <w:lvlJc w:val="left"/>
      <w:pPr>
        <w:tabs>
          <w:tab w:val="num" w:pos="7896"/>
        </w:tabs>
        <w:ind w:left="7896" w:hanging="360"/>
      </w:pPr>
      <w:rPr>
        <w:rFonts w:ascii="Wingdings" w:hAnsi="Wingdings" w:cs="Wingdings" w:hint="default"/>
      </w:rPr>
    </w:lvl>
  </w:abstractNum>
  <w:abstractNum w:abstractNumId="3">
    <w:nsid w:val="2A571077"/>
    <w:multiLevelType w:val="hybridMultilevel"/>
    <w:tmpl w:val="1AC44898"/>
    <w:lvl w:ilvl="0" w:tplc="04190009">
      <w:start w:val="1"/>
      <w:numFmt w:val="bullet"/>
      <w:lvlText w:val=""/>
      <w:lvlJc w:val="left"/>
      <w:pPr>
        <w:tabs>
          <w:tab w:val="num" w:pos="1428"/>
        </w:tabs>
        <w:ind w:left="1428" w:hanging="360"/>
      </w:pPr>
      <w:rPr>
        <w:rFonts w:ascii="Wingdings" w:hAnsi="Wingdings" w:cs="Wingdings"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4">
    <w:nsid w:val="5FED5DA8"/>
    <w:multiLevelType w:val="hybridMultilevel"/>
    <w:tmpl w:val="B3BCA550"/>
    <w:lvl w:ilvl="0" w:tplc="04190009">
      <w:start w:val="1"/>
      <w:numFmt w:val="bullet"/>
      <w:lvlText w:val=""/>
      <w:lvlJc w:val="left"/>
      <w:pPr>
        <w:tabs>
          <w:tab w:val="num" w:pos="1428"/>
        </w:tabs>
        <w:ind w:left="1428" w:hanging="360"/>
      </w:pPr>
      <w:rPr>
        <w:rFonts w:ascii="Wingdings" w:hAnsi="Wingdings" w:cs="Wingdings"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5">
    <w:nsid w:val="619D1B7A"/>
    <w:multiLevelType w:val="hybridMultilevel"/>
    <w:tmpl w:val="41A6EB96"/>
    <w:lvl w:ilvl="0" w:tplc="04190009">
      <w:start w:val="1"/>
      <w:numFmt w:val="bullet"/>
      <w:lvlText w:val=""/>
      <w:lvlJc w:val="left"/>
      <w:pPr>
        <w:tabs>
          <w:tab w:val="num" w:pos="1428"/>
        </w:tabs>
        <w:ind w:left="1428" w:hanging="360"/>
      </w:pPr>
      <w:rPr>
        <w:rFonts w:ascii="Wingdings" w:hAnsi="Wingdings" w:cs="Wingdings"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6">
    <w:nsid w:val="6803781C"/>
    <w:multiLevelType w:val="hybridMultilevel"/>
    <w:tmpl w:val="CFFEC34C"/>
    <w:lvl w:ilvl="0" w:tplc="04190009">
      <w:start w:val="1"/>
      <w:numFmt w:val="bullet"/>
      <w:lvlText w:val=""/>
      <w:lvlJc w:val="left"/>
      <w:pPr>
        <w:tabs>
          <w:tab w:val="num" w:pos="1425"/>
        </w:tabs>
        <w:ind w:left="1425" w:hanging="360"/>
      </w:pPr>
      <w:rPr>
        <w:rFonts w:ascii="Wingdings" w:hAnsi="Wingdings" w:cs="Wingdings" w:hint="default"/>
      </w:rPr>
    </w:lvl>
    <w:lvl w:ilvl="1" w:tplc="04190003">
      <w:start w:val="1"/>
      <w:numFmt w:val="bullet"/>
      <w:lvlText w:val="o"/>
      <w:lvlJc w:val="left"/>
      <w:pPr>
        <w:tabs>
          <w:tab w:val="num" w:pos="2145"/>
        </w:tabs>
        <w:ind w:left="2145" w:hanging="360"/>
      </w:pPr>
      <w:rPr>
        <w:rFonts w:ascii="Courier New" w:hAnsi="Courier New" w:cs="Courier New" w:hint="default"/>
      </w:rPr>
    </w:lvl>
    <w:lvl w:ilvl="2" w:tplc="04190005">
      <w:start w:val="1"/>
      <w:numFmt w:val="bullet"/>
      <w:lvlText w:val=""/>
      <w:lvlJc w:val="left"/>
      <w:pPr>
        <w:tabs>
          <w:tab w:val="num" w:pos="2865"/>
        </w:tabs>
        <w:ind w:left="2865" w:hanging="360"/>
      </w:pPr>
      <w:rPr>
        <w:rFonts w:ascii="Wingdings" w:hAnsi="Wingdings" w:cs="Wingdings" w:hint="default"/>
      </w:rPr>
    </w:lvl>
    <w:lvl w:ilvl="3" w:tplc="04190001">
      <w:start w:val="1"/>
      <w:numFmt w:val="bullet"/>
      <w:lvlText w:val=""/>
      <w:lvlJc w:val="left"/>
      <w:pPr>
        <w:tabs>
          <w:tab w:val="num" w:pos="3585"/>
        </w:tabs>
        <w:ind w:left="3585" w:hanging="360"/>
      </w:pPr>
      <w:rPr>
        <w:rFonts w:ascii="Symbol" w:hAnsi="Symbol" w:cs="Symbol" w:hint="default"/>
      </w:rPr>
    </w:lvl>
    <w:lvl w:ilvl="4" w:tplc="04190003">
      <w:start w:val="1"/>
      <w:numFmt w:val="bullet"/>
      <w:lvlText w:val="o"/>
      <w:lvlJc w:val="left"/>
      <w:pPr>
        <w:tabs>
          <w:tab w:val="num" w:pos="4305"/>
        </w:tabs>
        <w:ind w:left="4305" w:hanging="360"/>
      </w:pPr>
      <w:rPr>
        <w:rFonts w:ascii="Courier New" w:hAnsi="Courier New" w:cs="Courier New" w:hint="default"/>
      </w:rPr>
    </w:lvl>
    <w:lvl w:ilvl="5" w:tplc="04190005">
      <w:start w:val="1"/>
      <w:numFmt w:val="bullet"/>
      <w:lvlText w:val=""/>
      <w:lvlJc w:val="left"/>
      <w:pPr>
        <w:tabs>
          <w:tab w:val="num" w:pos="5025"/>
        </w:tabs>
        <w:ind w:left="5025" w:hanging="360"/>
      </w:pPr>
      <w:rPr>
        <w:rFonts w:ascii="Wingdings" w:hAnsi="Wingdings" w:cs="Wingdings" w:hint="default"/>
      </w:rPr>
    </w:lvl>
    <w:lvl w:ilvl="6" w:tplc="04190001">
      <w:start w:val="1"/>
      <w:numFmt w:val="bullet"/>
      <w:lvlText w:val=""/>
      <w:lvlJc w:val="left"/>
      <w:pPr>
        <w:tabs>
          <w:tab w:val="num" w:pos="5745"/>
        </w:tabs>
        <w:ind w:left="5745" w:hanging="360"/>
      </w:pPr>
      <w:rPr>
        <w:rFonts w:ascii="Symbol" w:hAnsi="Symbol" w:cs="Symbol" w:hint="default"/>
      </w:rPr>
    </w:lvl>
    <w:lvl w:ilvl="7" w:tplc="04190003">
      <w:start w:val="1"/>
      <w:numFmt w:val="bullet"/>
      <w:lvlText w:val="o"/>
      <w:lvlJc w:val="left"/>
      <w:pPr>
        <w:tabs>
          <w:tab w:val="num" w:pos="6465"/>
        </w:tabs>
        <w:ind w:left="6465" w:hanging="360"/>
      </w:pPr>
      <w:rPr>
        <w:rFonts w:ascii="Courier New" w:hAnsi="Courier New" w:cs="Courier New" w:hint="default"/>
      </w:rPr>
    </w:lvl>
    <w:lvl w:ilvl="8" w:tplc="04190005">
      <w:start w:val="1"/>
      <w:numFmt w:val="bullet"/>
      <w:lvlText w:val=""/>
      <w:lvlJc w:val="left"/>
      <w:pPr>
        <w:tabs>
          <w:tab w:val="num" w:pos="7185"/>
        </w:tabs>
        <w:ind w:left="7185" w:hanging="360"/>
      </w:pPr>
      <w:rPr>
        <w:rFonts w:ascii="Wingdings" w:hAnsi="Wingdings" w:cs="Wingdings" w:hint="default"/>
      </w:rPr>
    </w:lvl>
  </w:abstractNum>
  <w:abstractNum w:abstractNumId="7">
    <w:nsid w:val="6E7F42A1"/>
    <w:multiLevelType w:val="hybridMultilevel"/>
    <w:tmpl w:val="BB66D8C6"/>
    <w:lvl w:ilvl="0" w:tplc="04190009">
      <w:start w:val="1"/>
      <w:numFmt w:val="bullet"/>
      <w:lvlText w:val=""/>
      <w:lvlJc w:val="left"/>
      <w:pPr>
        <w:tabs>
          <w:tab w:val="num" w:pos="1428"/>
        </w:tabs>
        <w:ind w:left="1428" w:hanging="360"/>
      </w:pPr>
      <w:rPr>
        <w:rFonts w:ascii="Wingdings" w:hAnsi="Wingdings" w:cs="Wingdings"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num w:numId="1">
    <w:abstractNumId w:val="4"/>
  </w:num>
  <w:num w:numId="2">
    <w:abstractNumId w:val="5"/>
  </w:num>
  <w:num w:numId="3">
    <w:abstractNumId w:val="7"/>
  </w:num>
  <w:num w:numId="4">
    <w:abstractNumId w:val="2"/>
  </w:num>
  <w:num w:numId="5">
    <w:abstractNumId w:val="6"/>
  </w:num>
  <w:num w:numId="6">
    <w:abstractNumId w:val="0"/>
  </w:num>
  <w:num w:numId="7">
    <w:abstractNumId w:val="3"/>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15A0C"/>
    <w:rsid w:val="001C296F"/>
    <w:rsid w:val="002A2AF1"/>
    <w:rsid w:val="002F6166"/>
    <w:rsid w:val="0035719F"/>
    <w:rsid w:val="00381FDD"/>
    <w:rsid w:val="00484B35"/>
    <w:rsid w:val="00515A0C"/>
    <w:rsid w:val="00541F7A"/>
    <w:rsid w:val="007774CD"/>
    <w:rsid w:val="007E51B8"/>
    <w:rsid w:val="00886FAF"/>
    <w:rsid w:val="00981FD5"/>
    <w:rsid w:val="00A47A60"/>
    <w:rsid w:val="00CA389F"/>
    <w:rsid w:val="00D2250A"/>
    <w:rsid w:val="00E94653"/>
    <w:rsid w:val="00EB700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89F"/>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855175">
      <w:marLeft w:val="0"/>
      <w:marRight w:val="0"/>
      <w:marTop w:val="0"/>
      <w:marBottom w:val="0"/>
      <w:divBdr>
        <w:top w:val="none" w:sz="0" w:space="0" w:color="auto"/>
        <w:left w:val="none" w:sz="0" w:space="0" w:color="auto"/>
        <w:bottom w:val="none" w:sz="0" w:space="0" w:color="auto"/>
        <w:right w:val="none" w:sz="0" w:space="0" w:color="auto"/>
      </w:divBdr>
      <w:divsChild>
        <w:div w:id="159855187">
          <w:marLeft w:val="0"/>
          <w:marRight w:val="0"/>
          <w:marTop w:val="0"/>
          <w:marBottom w:val="0"/>
          <w:divBdr>
            <w:top w:val="none" w:sz="0" w:space="0" w:color="auto"/>
            <w:left w:val="none" w:sz="0" w:space="0" w:color="auto"/>
            <w:bottom w:val="none" w:sz="0" w:space="0" w:color="auto"/>
            <w:right w:val="none" w:sz="0" w:space="0" w:color="auto"/>
          </w:divBdr>
          <w:divsChild>
            <w:div w:id="159855162">
              <w:marLeft w:val="720"/>
              <w:marRight w:val="0"/>
              <w:marTop w:val="0"/>
              <w:marBottom w:val="0"/>
              <w:divBdr>
                <w:top w:val="none" w:sz="0" w:space="0" w:color="auto"/>
                <w:left w:val="none" w:sz="0" w:space="0" w:color="auto"/>
                <w:bottom w:val="none" w:sz="0" w:space="0" w:color="auto"/>
                <w:right w:val="none" w:sz="0" w:space="0" w:color="auto"/>
              </w:divBdr>
            </w:div>
            <w:div w:id="159855163">
              <w:marLeft w:val="360"/>
              <w:marRight w:val="0"/>
              <w:marTop w:val="0"/>
              <w:marBottom w:val="0"/>
              <w:divBdr>
                <w:top w:val="none" w:sz="0" w:space="0" w:color="auto"/>
                <w:left w:val="none" w:sz="0" w:space="0" w:color="auto"/>
                <w:bottom w:val="none" w:sz="0" w:space="0" w:color="auto"/>
                <w:right w:val="none" w:sz="0" w:space="0" w:color="auto"/>
              </w:divBdr>
            </w:div>
            <w:div w:id="159855164">
              <w:marLeft w:val="750"/>
              <w:marRight w:val="0"/>
              <w:marTop w:val="0"/>
              <w:marBottom w:val="0"/>
              <w:divBdr>
                <w:top w:val="none" w:sz="0" w:space="0" w:color="auto"/>
                <w:left w:val="none" w:sz="0" w:space="0" w:color="auto"/>
                <w:bottom w:val="none" w:sz="0" w:space="0" w:color="auto"/>
                <w:right w:val="none" w:sz="0" w:space="0" w:color="auto"/>
              </w:divBdr>
            </w:div>
            <w:div w:id="159855165">
              <w:marLeft w:val="750"/>
              <w:marRight w:val="0"/>
              <w:marTop w:val="0"/>
              <w:marBottom w:val="0"/>
              <w:divBdr>
                <w:top w:val="none" w:sz="0" w:space="0" w:color="auto"/>
                <w:left w:val="none" w:sz="0" w:space="0" w:color="auto"/>
                <w:bottom w:val="none" w:sz="0" w:space="0" w:color="auto"/>
                <w:right w:val="none" w:sz="0" w:space="0" w:color="auto"/>
              </w:divBdr>
            </w:div>
            <w:div w:id="159855166">
              <w:marLeft w:val="720"/>
              <w:marRight w:val="0"/>
              <w:marTop w:val="0"/>
              <w:marBottom w:val="0"/>
              <w:divBdr>
                <w:top w:val="none" w:sz="0" w:space="0" w:color="auto"/>
                <w:left w:val="none" w:sz="0" w:space="0" w:color="auto"/>
                <w:bottom w:val="none" w:sz="0" w:space="0" w:color="auto"/>
                <w:right w:val="none" w:sz="0" w:space="0" w:color="auto"/>
              </w:divBdr>
            </w:div>
            <w:div w:id="159855167">
              <w:marLeft w:val="720"/>
              <w:marRight w:val="0"/>
              <w:marTop w:val="0"/>
              <w:marBottom w:val="0"/>
              <w:divBdr>
                <w:top w:val="none" w:sz="0" w:space="0" w:color="auto"/>
                <w:left w:val="none" w:sz="0" w:space="0" w:color="auto"/>
                <w:bottom w:val="none" w:sz="0" w:space="0" w:color="auto"/>
                <w:right w:val="none" w:sz="0" w:space="0" w:color="auto"/>
              </w:divBdr>
            </w:div>
            <w:div w:id="159855168">
              <w:marLeft w:val="750"/>
              <w:marRight w:val="0"/>
              <w:marTop w:val="0"/>
              <w:marBottom w:val="0"/>
              <w:divBdr>
                <w:top w:val="none" w:sz="0" w:space="0" w:color="auto"/>
                <w:left w:val="none" w:sz="0" w:space="0" w:color="auto"/>
                <w:bottom w:val="none" w:sz="0" w:space="0" w:color="auto"/>
                <w:right w:val="none" w:sz="0" w:space="0" w:color="auto"/>
              </w:divBdr>
            </w:div>
            <w:div w:id="159855169">
              <w:marLeft w:val="720"/>
              <w:marRight w:val="0"/>
              <w:marTop w:val="0"/>
              <w:marBottom w:val="0"/>
              <w:divBdr>
                <w:top w:val="none" w:sz="0" w:space="0" w:color="auto"/>
                <w:left w:val="none" w:sz="0" w:space="0" w:color="auto"/>
                <w:bottom w:val="none" w:sz="0" w:space="0" w:color="auto"/>
                <w:right w:val="none" w:sz="0" w:space="0" w:color="auto"/>
              </w:divBdr>
            </w:div>
            <w:div w:id="159855170">
              <w:marLeft w:val="720"/>
              <w:marRight w:val="0"/>
              <w:marTop w:val="0"/>
              <w:marBottom w:val="0"/>
              <w:divBdr>
                <w:top w:val="none" w:sz="0" w:space="0" w:color="auto"/>
                <w:left w:val="none" w:sz="0" w:space="0" w:color="auto"/>
                <w:bottom w:val="none" w:sz="0" w:space="0" w:color="auto"/>
                <w:right w:val="none" w:sz="0" w:space="0" w:color="auto"/>
              </w:divBdr>
            </w:div>
            <w:div w:id="159855171">
              <w:marLeft w:val="720"/>
              <w:marRight w:val="0"/>
              <w:marTop w:val="0"/>
              <w:marBottom w:val="0"/>
              <w:divBdr>
                <w:top w:val="none" w:sz="0" w:space="0" w:color="auto"/>
                <w:left w:val="none" w:sz="0" w:space="0" w:color="auto"/>
                <w:bottom w:val="none" w:sz="0" w:space="0" w:color="auto"/>
                <w:right w:val="none" w:sz="0" w:space="0" w:color="auto"/>
              </w:divBdr>
            </w:div>
            <w:div w:id="159855172">
              <w:marLeft w:val="720"/>
              <w:marRight w:val="0"/>
              <w:marTop w:val="0"/>
              <w:marBottom w:val="0"/>
              <w:divBdr>
                <w:top w:val="none" w:sz="0" w:space="0" w:color="auto"/>
                <w:left w:val="none" w:sz="0" w:space="0" w:color="auto"/>
                <w:bottom w:val="none" w:sz="0" w:space="0" w:color="auto"/>
                <w:right w:val="none" w:sz="0" w:space="0" w:color="auto"/>
              </w:divBdr>
            </w:div>
            <w:div w:id="159855173">
              <w:marLeft w:val="750"/>
              <w:marRight w:val="0"/>
              <w:marTop w:val="0"/>
              <w:marBottom w:val="0"/>
              <w:divBdr>
                <w:top w:val="none" w:sz="0" w:space="0" w:color="auto"/>
                <w:left w:val="none" w:sz="0" w:space="0" w:color="auto"/>
                <w:bottom w:val="none" w:sz="0" w:space="0" w:color="auto"/>
                <w:right w:val="none" w:sz="0" w:space="0" w:color="auto"/>
              </w:divBdr>
            </w:div>
            <w:div w:id="159855174">
              <w:marLeft w:val="720"/>
              <w:marRight w:val="0"/>
              <w:marTop w:val="0"/>
              <w:marBottom w:val="0"/>
              <w:divBdr>
                <w:top w:val="none" w:sz="0" w:space="0" w:color="auto"/>
                <w:left w:val="none" w:sz="0" w:space="0" w:color="auto"/>
                <w:bottom w:val="none" w:sz="0" w:space="0" w:color="auto"/>
                <w:right w:val="none" w:sz="0" w:space="0" w:color="auto"/>
              </w:divBdr>
            </w:div>
            <w:div w:id="159855176">
              <w:marLeft w:val="720"/>
              <w:marRight w:val="0"/>
              <w:marTop w:val="0"/>
              <w:marBottom w:val="0"/>
              <w:divBdr>
                <w:top w:val="none" w:sz="0" w:space="0" w:color="auto"/>
                <w:left w:val="none" w:sz="0" w:space="0" w:color="auto"/>
                <w:bottom w:val="none" w:sz="0" w:space="0" w:color="auto"/>
                <w:right w:val="none" w:sz="0" w:space="0" w:color="auto"/>
              </w:divBdr>
            </w:div>
            <w:div w:id="159855177">
              <w:marLeft w:val="720"/>
              <w:marRight w:val="0"/>
              <w:marTop w:val="0"/>
              <w:marBottom w:val="0"/>
              <w:divBdr>
                <w:top w:val="none" w:sz="0" w:space="0" w:color="auto"/>
                <w:left w:val="none" w:sz="0" w:space="0" w:color="auto"/>
                <w:bottom w:val="none" w:sz="0" w:space="0" w:color="auto"/>
                <w:right w:val="none" w:sz="0" w:space="0" w:color="auto"/>
              </w:divBdr>
            </w:div>
            <w:div w:id="159855178">
              <w:marLeft w:val="720"/>
              <w:marRight w:val="0"/>
              <w:marTop w:val="0"/>
              <w:marBottom w:val="0"/>
              <w:divBdr>
                <w:top w:val="none" w:sz="0" w:space="0" w:color="auto"/>
                <w:left w:val="none" w:sz="0" w:space="0" w:color="auto"/>
                <w:bottom w:val="none" w:sz="0" w:space="0" w:color="auto"/>
                <w:right w:val="none" w:sz="0" w:space="0" w:color="auto"/>
              </w:divBdr>
            </w:div>
            <w:div w:id="159855179">
              <w:marLeft w:val="720"/>
              <w:marRight w:val="0"/>
              <w:marTop w:val="0"/>
              <w:marBottom w:val="0"/>
              <w:divBdr>
                <w:top w:val="none" w:sz="0" w:space="0" w:color="auto"/>
                <w:left w:val="none" w:sz="0" w:space="0" w:color="auto"/>
                <w:bottom w:val="none" w:sz="0" w:space="0" w:color="auto"/>
                <w:right w:val="none" w:sz="0" w:space="0" w:color="auto"/>
              </w:divBdr>
            </w:div>
            <w:div w:id="159855180">
              <w:marLeft w:val="720"/>
              <w:marRight w:val="0"/>
              <w:marTop w:val="0"/>
              <w:marBottom w:val="0"/>
              <w:divBdr>
                <w:top w:val="none" w:sz="0" w:space="0" w:color="auto"/>
                <w:left w:val="none" w:sz="0" w:space="0" w:color="auto"/>
                <w:bottom w:val="none" w:sz="0" w:space="0" w:color="auto"/>
                <w:right w:val="none" w:sz="0" w:space="0" w:color="auto"/>
              </w:divBdr>
            </w:div>
            <w:div w:id="159855181">
              <w:marLeft w:val="720"/>
              <w:marRight w:val="0"/>
              <w:marTop w:val="0"/>
              <w:marBottom w:val="0"/>
              <w:divBdr>
                <w:top w:val="none" w:sz="0" w:space="0" w:color="auto"/>
                <w:left w:val="none" w:sz="0" w:space="0" w:color="auto"/>
                <w:bottom w:val="none" w:sz="0" w:space="0" w:color="auto"/>
                <w:right w:val="none" w:sz="0" w:space="0" w:color="auto"/>
              </w:divBdr>
            </w:div>
            <w:div w:id="159855182">
              <w:marLeft w:val="720"/>
              <w:marRight w:val="0"/>
              <w:marTop w:val="0"/>
              <w:marBottom w:val="0"/>
              <w:divBdr>
                <w:top w:val="none" w:sz="0" w:space="0" w:color="auto"/>
                <w:left w:val="none" w:sz="0" w:space="0" w:color="auto"/>
                <w:bottom w:val="none" w:sz="0" w:space="0" w:color="auto"/>
                <w:right w:val="none" w:sz="0" w:space="0" w:color="auto"/>
              </w:divBdr>
            </w:div>
            <w:div w:id="159855183">
              <w:marLeft w:val="720"/>
              <w:marRight w:val="0"/>
              <w:marTop w:val="0"/>
              <w:marBottom w:val="0"/>
              <w:divBdr>
                <w:top w:val="none" w:sz="0" w:space="0" w:color="auto"/>
                <w:left w:val="none" w:sz="0" w:space="0" w:color="auto"/>
                <w:bottom w:val="none" w:sz="0" w:space="0" w:color="auto"/>
                <w:right w:val="none" w:sz="0" w:space="0" w:color="auto"/>
              </w:divBdr>
            </w:div>
            <w:div w:id="159855184">
              <w:marLeft w:val="720"/>
              <w:marRight w:val="0"/>
              <w:marTop w:val="0"/>
              <w:marBottom w:val="0"/>
              <w:divBdr>
                <w:top w:val="none" w:sz="0" w:space="0" w:color="auto"/>
                <w:left w:val="none" w:sz="0" w:space="0" w:color="auto"/>
                <w:bottom w:val="none" w:sz="0" w:space="0" w:color="auto"/>
                <w:right w:val="none" w:sz="0" w:space="0" w:color="auto"/>
              </w:divBdr>
            </w:div>
            <w:div w:id="159855185">
              <w:marLeft w:val="720"/>
              <w:marRight w:val="0"/>
              <w:marTop w:val="0"/>
              <w:marBottom w:val="0"/>
              <w:divBdr>
                <w:top w:val="none" w:sz="0" w:space="0" w:color="auto"/>
                <w:left w:val="none" w:sz="0" w:space="0" w:color="auto"/>
                <w:bottom w:val="none" w:sz="0" w:space="0" w:color="auto"/>
                <w:right w:val="none" w:sz="0" w:space="0" w:color="auto"/>
              </w:divBdr>
            </w:div>
            <w:div w:id="159855186">
              <w:marLeft w:val="720"/>
              <w:marRight w:val="0"/>
              <w:marTop w:val="0"/>
              <w:marBottom w:val="0"/>
              <w:divBdr>
                <w:top w:val="none" w:sz="0" w:space="0" w:color="auto"/>
                <w:left w:val="none" w:sz="0" w:space="0" w:color="auto"/>
                <w:bottom w:val="none" w:sz="0" w:space="0" w:color="auto"/>
                <w:right w:val="none" w:sz="0" w:space="0" w:color="auto"/>
              </w:divBdr>
            </w:div>
            <w:div w:id="159855188">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33</TotalTime>
  <Pages>7</Pages>
  <Words>1779</Words>
  <Characters>10142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dc:creator>
  <cp:keywords/>
  <dc:description/>
  <cp:lastModifiedBy>Люда</cp:lastModifiedBy>
  <cp:revision>4</cp:revision>
  <dcterms:created xsi:type="dcterms:W3CDTF">2015-01-27T10:30:00Z</dcterms:created>
  <dcterms:modified xsi:type="dcterms:W3CDTF">2001-01-01T01:02:00Z</dcterms:modified>
</cp:coreProperties>
</file>